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8F9C7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1、营业执照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（通用）</w:t>
      </w:r>
    </w:p>
    <w:p w14:paraId="03BA0DEA">
      <w:p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通过国家企业信用信息公示系统（https://www.gsxt.gov.cn/index.html）进行查询。示例如下：</w:t>
      </w:r>
    </w:p>
    <w:p w14:paraId="238F44C5">
      <w:r>
        <w:drawing>
          <wp:inline distT="0" distB="0" distL="114300" distR="114300">
            <wp:extent cx="5269865" cy="4232910"/>
            <wp:effectExtent l="0" t="0" r="698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32504"/>
    <w:p w14:paraId="73AD8826"/>
    <w:p w14:paraId="2AD1B803"/>
    <w:p w14:paraId="7992B424"/>
    <w:p w14:paraId="2ED3D40E"/>
    <w:p w14:paraId="2A50C2B1"/>
    <w:p w14:paraId="06DAB4B5"/>
    <w:p w14:paraId="7FD5F9E3"/>
    <w:p w14:paraId="6A366C12"/>
    <w:p w14:paraId="03FB7E34"/>
    <w:p w14:paraId="2149645E"/>
    <w:p w14:paraId="0E16029C"/>
    <w:p w14:paraId="36CA731B"/>
    <w:p w14:paraId="5084F968"/>
    <w:p w14:paraId="00D1009A"/>
    <w:p w14:paraId="01D5FBFC"/>
    <w:p w14:paraId="1677962B">
      <w:r>
        <w:br w:type="page"/>
      </w:r>
    </w:p>
    <w:p w14:paraId="06D5C29C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资质证书（如项目有要求时）</w:t>
      </w:r>
    </w:p>
    <w:p w14:paraId="19395F9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全国各级住建部门颁发的施工资质证书，通过全国建筑市场监管公共服务平台（https://jzsc.mohurd.gov.cn/home）建筑工程企业查询端口进行查询：</w:t>
      </w:r>
    </w:p>
    <w:p w14:paraId="17D0EA19">
      <w:p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943600" cy="3406140"/>
            <wp:effectExtent l="0" t="0" r="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7E81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北京市住房和城乡建设委员会颁发的施工资质证书，通过北京市住房和城乡建设委员会网站（https://zjw.beijing.gov.cn/）建筑业企业资质证书查询端口进行查询：</w:t>
      </w:r>
    </w:p>
    <w:p w14:paraId="55AC549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902960" cy="3818890"/>
            <wp:effectExtent l="0" t="0" r="254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239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79E9244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bookmarkStart w:id="0" w:name="_GoBack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3、安全生产许可证（如项目有要求时）</w:t>
      </w:r>
    </w:p>
    <w:p w14:paraId="306C326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通过全国工程质量安全监管信息平台公共服务门户（https://zlaq.mohurd.gov.cn/fwmh/bjxcjgl/fwmh/pages/default/index.html）的安全生产许可证信息端口及其他官方有效途径进行查询，均未体现异常情况</w:t>
      </w:r>
    </w:p>
    <w:bookmarkEnd w:id="0"/>
    <w:p w14:paraId="1A78AE79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929630" cy="3664585"/>
            <wp:effectExtent l="0" t="0" r="13970" b="12065"/>
            <wp:docPr id="3" name="图片 3" descr="83c37536-6f97-4f20-8397-956d55eee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3c37536-6f97-4f20-8397-956d55eee5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F15BE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4F8BF0A2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58FEA4A4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28CF7470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31660ABE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031D8921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542F0ABE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31506874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717C9A65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07D55B8B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55F84981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br w:type="page"/>
      </w:r>
    </w:p>
    <w:p w14:paraId="06BFB065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承诺书</w:t>
      </w:r>
    </w:p>
    <w:p w14:paraId="2E35D325">
      <w:pPr>
        <w:jc w:val="center"/>
        <w:rPr>
          <w:rFonts w:hint="eastAsia" w:ascii="宋体" w:hAnsi="宋体" w:eastAsia="宋体" w:cs="宋体"/>
          <w:b/>
          <w:bCs/>
          <w:color w:val="auto"/>
          <w:spacing w:val="-6"/>
          <w:w w:val="1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pacing w:val="-6"/>
          <w:w w:val="100"/>
          <w:sz w:val="28"/>
          <w:szCs w:val="28"/>
        </w:rPr>
        <w:t>未被列入失信被执行人的承诺书</w:t>
      </w:r>
    </w:p>
    <w:p w14:paraId="1C631DFB">
      <w:pPr>
        <w:jc w:val="center"/>
        <w:rPr>
          <w:rFonts w:hint="eastAsia" w:ascii="宋体" w:hAnsi="宋体" w:eastAsia="宋体" w:cs="宋体"/>
          <w:b/>
          <w:bCs/>
          <w:color w:val="00B0F0"/>
          <w:spacing w:val="-6"/>
          <w:w w:val="100"/>
          <w:sz w:val="28"/>
          <w:szCs w:val="28"/>
        </w:rPr>
      </w:pPr>
    </w:p>
    <w:p w14:paraId="192E10C2">
      <w:pPr>
        <w:spacing w:line="48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致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>北京首发公路养护工程有限公司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</w:p>
    <w:p w14:paraId="5D7D4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由于中国执行信息公开网（https://zxgk.court.gov.cn/shixin/）网站原因无法正常查询未被列入失信被执行人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的相关信息，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我单位承诺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本单位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未被列入失信被执行人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若有不实，我单位接受被列入北京首发公路养护工程有限公司黑名单、取消投标人资格等一切相关处罚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320A60D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4A4AE1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E589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440" w:firstLineChars="6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8005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440" w:firstLineChars="6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投标人：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（加盖公章）</w:t>
      </w:r>
    </w:p>
    <w:p w14:paraId="61126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440" w:firstLineChars="6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  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 w14:paraId="49F0A69F"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br w:type="page"/>
      </w:r>
    </w:p>
    <w:p w14:paraId="2F4E2C4A">
      <w:pPr>
        <w:numPr>
          <w:ilvl w:val="0"/>
          <w:numId w:val="0"/>
        </w:num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5、法定代表人身份证明格式</w:t>
      </w:r>
    </w:p>
    <w:p w14:paraId="62E540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jc w:val="center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</w:p>
    <w:p w14:paraId="60FEFC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sz w:val="28"/>
          <w:szCs w:val="28"/>
          <w:highlight w:val="none"/>
        </w:rPr>
        <w:t>法定代表人身份证明</w:t>
      </w:r>
    </w:p>
    <w:p w14:paraId="7FDF17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sz w:val="28"/>
          <w:szCs w:val="28"/>
          <w:highlight w:val="none"/>
        </w:rPr>
      </w:pPr>
    </w:p>
    <w:p w14:paraId="337B70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投标人名称：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      </w:t>
      </w:r>
    </w:p>
    <w:p w14:paraId="235D2D0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单位  性质：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      </w:t>
      </w:r>
    </w:p>
    <w:p w14:paraId="0F6194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地      址：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      </w:t>
      </w:r>
    </w:p>
    <w:p w14:paraId="61EB6C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成立  时间：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日</w:t>
      </w:r>
    </w:p>
    <w:p w14:paraId="7276E52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经营  期限：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      </w:t>
      </w:r>
    </w:p>
    <w:p w14:paraId="1EFA81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系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（投标人名称）的法定代表人。</w:t>
      </w:r>
    </w:p>
    <w:p w14:paraId="18D4F69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</w:p>
    <w:p w14:paraId="2B1C51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特此证明。</w:t>
      </w:r>
    </w:p>
    <w:p w14:paraId="68DF56A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41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6EEE89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6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sz w:val="24"/>
          <w:szCs w:val="24"/>
          <w:highlight w:val="none"/>
        </w:rPr>
        <w:t>附：法定代表人身份证复印件。</w:t>
      </w:r>
    </w:p>
    <w:p w14:paraId="59D0589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600" w:firstLineChars="250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</w:p>
    <w:p w14:paraId="103539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840" w:firstLineChars="350"/>
        <w:jc w:val="right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</w:p>
    <w:p w14:paraId="5EF4BE21">
      <w:pPr>
        <w:keepNext w:val="0"/>
        <w:keepLines w:val="0"/>
        <w:pageBreakBefore w:val="0"/>
        <w:widowControl w:val="0"/>
        <w:tabs>
          <w:tab w:val="left" w:leader="underscore" w:pos="3600"/>
          <w:tab w:val="left" w:leader="underscore" w:pos="5400"/>
        </w:tabs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right"/>
        <w:rPr>
          <w:rFonts w:hint="eastAsia" w:asciiTheme="minorEastAsia" w:hAnsiTheme="minorEastAsia" w:eastAsiaTheme="minorEastAsia" w:cstheme="minorEastAsia"/>
          <w:bCs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投标人：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                      </w:t>
      </w:r>
      <w:r>
        <w:rPr>
          <w:rFonts w:hint="eastAsia" w:asciiTheme="minorEastAsia" w:hAnsiTheme="minorEastAsia" w:eastAsiaTheme="minorEastAsia" w:cstheme="minorEastAsia"/>
          <w:bCs/>
          <w:color w:val="auto"/>
          <w:spacing w:val="0"/>
          <w:w w:val="100"/>
          <w:sz w:val="24"/>
          <w:szCs w:val="24"/>
          <w:highlight w:val="none"/>
        </w:rPr>
        <w:t>（盖章）</w:t>
      </w:r>
    </w:p>
    <w:p w14:paraId="17D31D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jc w:val="right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日期：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日</w:t>
      </w:r>
    </w:p>
    <w:p w14:paraId="2796B71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</w:p>
    <w:p w14:paraId="4A688A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</w:p>
    <w:p w14:paraId="3FF7AA5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</w:p>
    <w:p w14:paraId="201AD6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</w:p>
    <w:p w14:paraId="3C83C19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</w:p>
    <w:p w14:paraId="767AAB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</w:p>
    <w:p w14:paraId="5CF69321">
      <w:pP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  <w:br w:type="page"/>
      </w:r>
    </w:p>
    <w:p w14:paraId="04974C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0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sz w:val="28"/>
          <w:szCs w:val="28"/>
          <w:highlight w:val="none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6、授权委托书格式</w:t>
      </w:r>
    </w:p>
    <w:p w14:paraId="084E36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0" w:firstLineChars="0"/>
        <w:jc w:val="center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0"/>
          <w:w w:val="100"/>
          <w:sz w:val="28"/>
          <w:szCs w:val="28"/>
          <w:highlight w:val="none"/>
        </w:rPr>
        <w:t>授权委托书</w:t>
      </w:r>
    </w:p>
    <w:p w14:paraId="7D67DBF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highlight w:val="none"/>
        </w:rPr>
      </w:pPr>
    </w:p>
    <w:p w14:paraId="0BFE22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致：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>北京首发公路养护工程有限公司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（招标人名称）</w:t>
      </w:r>
    </w:p>
    <w:p w14:paraId="35CEC8B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本人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（姓名）系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（投标人名称）的法定代表人，现委托本单位人员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（姓名）为我方代理人。该代理人有权在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（项目名称）的投标活动中，以我方名义办理招标文件领取等一切与招标相关事宜。</w:t>
      </w:r>
    </w:p>
    <w:p w14:paraId="17D3C9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在整个投标过程中，该代理人的一切行为均代表本单位，与本单位的行为具有同等法律效力。本单位将承担该代理人行为的全部法律责任和后果。</w:t>
      </w:r>
    </w:p>
    <w:p w14:paraId="065BCA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委托期限：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。</w:t>
      </w:r>
    </w:p>
    <w:p w14:paraId="05C339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代理人无权转换代理权。特此委托。</w:t>
      </w:r>
    </w:p>
    <w:p w14:paraId="06D785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41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029440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6"/>
        <w:rPr>
          <w:rFonts w:hint="eastAsia" w:asciiTheme="minorEastAsia" w:hAnsiTheme="minorEastAsia" w:eastAsiaTheme="minorEastAsia" w:cstheme="minorEastAsia"/>
          <w:b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pacing w:val="0"/>
          <w:w w:val="100"/>
          <w:sz w:val="24"/>
          <w:szCs w:val="24"/>
          <w:highlight w:val="none"/>
        </w:rPr>
        <w:t>附：1、委托代理人身份证复印件；</w:t>
      </w:r>
    </w:p>
    <w:p w14:paraId="05DAB45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6"/>
        <w:rPr>
          <w:rFonts w:hint="eastAsia" w:asciiTheme="minorEastAsia" w:hAnsiTheme="minorEastAsia" w:eastAsiaTheme="minorEastAsia" w:cstheme="minorEastAsia"/>
          <w:b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pacing w:val="0"/>
          <w:w w:val="100"/>
          <w:sz w:val="24"/>
          <w:szCs w:val="24"/>
          <w:highlight w:val="none"/>
        </w:rPr>
        <w:t xml:space="preserve">    2、委托代理人近半年内任意连续3个月的社保缴费证明；</w:t>
      </w:r>
    </w:p>
    <w:p w14:paraId="24F0CC4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988" w:firstLineChars="410"/>
        <w:rPr>
          <w:rFonts w:hint="eastAsia" w:asciiTheme="minorEastAsia" w:hAnsiTheme="minorEastAsia" w:eastAsiaTheme="minorEastAsia" w:cstheme="minorEastAsia"/>
          <w:b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pacing w:val="0"/>
          <w:w w:val="100"/>
          <w:sz w:val="24"/>
          <w:szCs w:val="24"/>
          <w:highlight w:val="none"/>
        </w:rPr>
        <w:t>3、如果由投标人的法定代表人亲自办理，则无须提交本授权委托书。</w:t>
      </w:r>
    </w:p>
    <w:p w14:paraId="24C90C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</w:p>
    <w:p w14:paraId="2EECBC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</w:p>
    <w:p w14:paraId="751401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360" w:lineRule="auto"/>
        <w:ind w:firstLine="504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</w:p>
    <w:p w14:paraId="6BBE2EEA">
      <w:pPr>
        <w:keepNext w:val="0"/>
        <w:keepLines w:val="0"/>
        <w:pageBreakBefore w:val="0"/>
        <w:widowControl w:val="0"/>
        <w:tabs>
          <w:tab w:val="left" w:leader="underscore" w:pos="3600"/>
          <w:tab w:val="left" w:leader="underscore" w:pos="5400"/>
        </w:tabs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right"/>
        <w:rPr>
          <w:rFonts w:hint="eastAsia" w:asciiTheme="minorEastAsia" w:hAnsiTheme="minorEastAsia" w:eastAsiaTheme="minorEastAsia" w:cstheme="minorEastAsia"/>
          <w:bCs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投标人：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bCs/>
          <w:color w:val="auto"/>
          <w:spacing w:val="0"/>
          <w:w w:val="100"/>
          <w:sz w:val="24"/>
          <w:szCs w:val="24"/>
          <w:highlight w:val="none"/>
        </w:rPr>
        <w:t>（盖章）</w:t>
      </w:r>
    </w:p>
    <w:p w14:paraId="1B72407F">
      <w:pPr>
        <w:keepNext w:val="0"/>
        <w:keepLines w:val="0"/>
        <w:pageBreakBefore w:val="0"/>
        <w:widowControl w:val="0"/>
        <w:tabs>
          <w:tab w:val="left" w:leader="underscore" w:pos="3600"/>
          <w:tab w:val="left" w:leader="underscore" w:pos="5400"/>
        </w:tabs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right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（签字或盖章）</w:t>
      </w:r>
    </w:p>
    <w:p w14:paraId="2B0B7773">
      <w:pPr>
        <w:keepNext w:val="0"/>
        <w:keepLines w:val="0"/>
        <w:pageBreakBefore w:val="0"/>
        <w:widowControl w:val="0"/>
        <w:tabs>
          <w:tab w:val="left" w:leader="underscore" w:pos="3600"/>
          <w:tab w:val="left" w:leader="underscore" w:pos="5400"/>
        </w:tabs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right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委托代理人：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（签字）</w:t>
      </w:r>
    </w:p>
    <w:p w14:paraId="5A0D1ECA">
      <w:pPr>
        <w:numPr>
          <w:ilvl w:val="0"/>
          <w:numId w:val="0"/>
        </w:numPr>
        <w:jc w:val="right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日期：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t>日</w:t>
      </w:r>
    </w:p>
    <w:p w14:paraId="443C4661">
      <w:pP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24"/>
          <w:szCs w:val="24"/>
          <w:highlight w:val="none"/>
        </w:rPr>
        <w:br w:type="page"/>
      </w:r>
    </w:p>
    <w:p w14:paraId="2599CECF">
      <w:pPr>
        <w:numPr>
          <w:ilvl w:val="0"/>
          <w:numId w:val="0"/>
        </w:numPr>
        <w:jc w:val="right"/>
        <w:rPr>
          <w:rFonts w:hint="eastAsia" w:asciiTheme="minorEastAsia" w:hAnsiTheme="minorEastAsia" w:eastAsiaTheme="minorEastAsia" w:cstheme="minorEastAsia"/>
          <w:color w:val="auto"/>
          <w:spacing w:val="0"/>
          <w:w w:val="100"/>
          <w:sz w:val="18"/>
          <w:szCs w:val="18"/>
          <w:highlight w:val="none"/>
          <w:lang w:val="en-US" w:eastAsia="zh-CN"/>
        </w:rPr>
      </w:pPr>
    </w:p>
    <w:p w14:paraId="21EA39AC">
      <w:pPr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7、北京市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授权委托人社保缴纳凭证通过全北京市人力资源和社会保障局（https://rsj.beijing.gov.cn/）的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社保网上服务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端口进行查询：</w:t>
      </w:r>
    </w:p>
    <w:p w14:paraId="74206A52">
      <w:pPr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270" w:right="1293" w:bottom="127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mYWJmMmQwNWM0Mjc4MDA2N2ZkOGNlMTBhNjdmMmUifQ=="/>
  </w:docVars>
  <w:rsids>
    <w:rsidRoot w:val="00000000"/>
    <w:rsid w:val="014F03EF"/>
    <w:rsid w:val="09EC28F6"/>
    <w:rsid w:val="1BF268E9"/>
    <w:rsid w:val="1DB2106F"/>
    <w:rsid w:val="1E967206"/>
    <w:rsid w:val="1FFE4239"/>
    <w:rsid w:val="26C95362"/>
    <w:rsid w:val="296C5048"/>
    <w:rsid w:val="34256C0A"/>
    <w:rsid w:val="3ADB6274"/>
    <w:rsid w:val="3B6F0CBC"/>
    <w:rsid w:val="3BB014AF"/>
    <w:rsid w:val="4ABD28FD"/>
    <w:rsid w:val="4CC1481B"/>
    <w:rsid w:val="5D9427D5"/>
    <w:rsid w:val="609F30AB"/>
    <w:rsid w:val="735A6A2A"/>
    <w:rsid w:val="73797DFD"/>
    <w:rsid w:val="73B90F68"/>
    <w:rsid w:val="7BD1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18"/>
    </w:rPr>
  </w:style>
  <w:style w:type="paragraph" w:customStyle="1" w:styleId="5">
    <w:name w:val="Default"/>
    <w:next w:val="2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864</Words>
  <Characters>1079</Characters>
  <Lines>0</Lines>
  <Paragraphs>0</Paragraphs>
  <TotalTime>0</TotalTime>
  <ScaleCrop>false</ScaleCrop>
  <LinksUpToDate>false</LinksUpToDate>
  <CharactersWithSpaces>1429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2026-02-09T08:39:00Z</dcterms:created>
  <dc:creator>1</dc:creator>
  <cp:lastModifiedBy>memories.</cp:lastModifiedBy>
  <dcterms:modified xsi:type="dcterms:W3CDTF">2026-03-30T01:45:00Z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eyJoZGlkIjoiNmNjZTM1MDFjMzExNDU2NzczODQ3N2YzYWY2MmYxMWEiLCJ1c2VySWQiOiIyNTMzNTU1NDkifQ==</vt:lpwstr>
  </property>
  <property fmtid="{D5CDD505-2E9C-101B-9397-08002B2CF9AE}" pid="4" name="ICV">
    <vt:lpwstr>96243253365944418043477425C1ED99_13</vt:lpwstr>
  </property>
</Properties>
</file>